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65"/>
        <w:tblW w:w="15576" w:type="dxa"/>
        <w:tblLook w:val="04A0" w:firstRow="1" w:lastRow="0" w:firstColumn="1" w:lastColumn="0" w:noHBand="0" w:noVBand="1"/>
      </w:tblPr>
      <w:tblGrid>
        <w:gridCol w:w="1198"/>
        <w:gridCol w:w="1951"/>
        <w:gridCol w:w="2470"/>
        <w:gridCol w:w="2463"/>
        <w:gridCol w:w="2537"/>
        <w:gridCol w:w="2475"/>
        <w:gridCol w:w="2482"/>
      </w:tblGrid>
      <w:tr w:rsidR="009343EE" w14:paraId="479DE0DC" w14:textId="77777777" w:rsidTr="002D5327">
        <w:trPr>
          <w:trHeight w:val="236"/>
        </w:trPr>
        <w:tc>
          <w:tcPr>
            <w:tcW w:w="15576" w:type="dxa"/>
            <w:gridSpan w:val="7"/>
            <w:shd w:val="clear" w:color="auto" w:fill="FFFF9F"/>
          </w:tcPr>
          <w:p w14:paraId="60A22622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 xml:space="preserve">Reading </w:t>
            </w:r>
          </w:p>
        </w:tc>
      </w:tr>
      <w:tr w:rsidR="00C120E1" w14:paraId="306292E6" w14:textId="77777777" w:rsidTr="002D5327">
        <w:trPr>
          <w:trHeight w:val="129"/>
        </w:trPr>
        <w:tc>
          <w:tcPr>
            <w:tcW w:w="3149" w:type="dxa"/>
            <w:gridSpan w:val="2"/>
            <w:shd w:val="clear" w:color="auto" w:fill="FFFF9F"/>
          </w:tcPr>
          <w:p w14:paraId="0EC83117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Autumn 1</w:t>
            </w:r>
          </w:p>
        </w:tc>
        <w:tc>
          <w:tcPr>
            <w:tcW w:w="2470" w:type="dxa"/>
            <w:shd w:val="clear" w:color="auto" w:fill="FFFF9F"/>
          </w:tcPr>
          <w:p w14:paraId="310FF8AD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Autumn 2</w:t>
            </w:r>
          </w:p>
        </w:tc>
        <w:tc>
          <w:tcPr>
            <w:tcW w:w="2463" w:type="dxa"/>
            <w:shd w:val="clear" w:color="auto" w:fill="FFFF9F"/>
          </w:tcPr>
          <w:p w14:paraId="4CC3DCF6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Spring 1</w:t>
            </w:r>
          </w:p>
        </w:tc>
        <w:tc>
          <w:tcPr>
            <w:tcW w:w="2537" w:type="dxa"/>
            <w:shd w:val="clear" w:color="auto" w:fill="FFFF9F"/>
          </w:tcPr>
          <w:p w14:paraId="1100BA96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Spring 2</w:t>
            </w:r>
          </w:p>
        </w:tc>
        <w:tc>
          <w:tcPr>
            <w:tcW w:w="2475" w:type="dxa"/>
            <w:shd w:val="clear" w:color="auto" w:fill="FFFF9F"/>
          </w:tcPr>
          <w:p w14:paraId="6402D193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17FC0">
              <w:rPr>
                <w:b/>
                <w:sz w:val="18"/>
                <w:szCs w:val="18"/>
              </w:rPr>
              <w:t xml:space="preserve">Summer  </w:t>
            </w:r>
            <w:r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2482" w:type="dxa"/>
            <w:shd w:val="clear" w:color="auto" w:fill="FFFF9F"/>
          </w:tcPr>
          <w:p w14:paraId="5B2EE05F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2</w:t>
            </w:r>
          </w:p>
        </w:tc>
      </w:tr>
      <w:tr w:rsidR="00C120E1" w14:paraId="60995C14" w14:textId="77777777" w:rsidTr="002D5327">
        <w:trPr>
          <w:trHeight w:val="236"/>
        </w:trPr>
        <w:tc>
          <w:tcPr>
            <w:tcW w:w="3149" w:type="dxa"/>
            <w:gridSpan w:val="2"/>
            <w:shd w:val="clear" w:color="auto" w:fill="auto"/>
          </w:tcPr>
          <w:p w14:paraId="74E2BF01" w14:textId="3AA27049" w:rsidR="0006179D" w:rsidRDefault="00B405A8" w:rsidP="00061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06179D">
              <w:rPr>
                <w:noProof/>
              </w:rPr>
              <w:drawing>
                <wp:inline distT="0" distB="0" distL="0" distR="0" wp14:anchorId="4DB7D10C" wp14:editId="0CCF3659">
                  <wp:extent cx="723900" cy="1044696"/>
                  <wp:effectExtent l="0" t="0" r="0" b="3175"/>
                  <wp:docPr id="703266615" name="Picture 2" descr="The Lost Whale &amp; The Last Bear - 2 Book Set Collection by Hannah Gold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Lost Whale &amp; The Last Bear - 2 Book Set Collection by Hannah Gold |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0" t="1000"/>
                          <a:stretch/>
                        </pic:blipFill>
                        <pic:spPr bwMode="auto">
                          <a:xfrm>
                            <a:off x="0" y="0"/>
                            <a:ext cx="727181" cy="104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51389C" w14:textId="19FDDB54" w:rsidR="0006179D" w:rsidRPr="00685D90" w:rsidRDefault="0006179D" w:rsidP="00061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Last Bear by Hannah Gold</w:t>
            </w:r>
          </w:p>
        </w:tc>
        <w:tc>
          <w:tcPr>
            <w:tcW w:w="2470" w:type="dxa"/>
            <w:shd w:val="clear" w:color="auto" w:fill="auto"/>
          </w:tcPr>
          <w:p w14:paraId="71601465" w14:textId="77777777" w:rsidR="0006179D" w:rsidRDefault="0006179D" w:rsidP="000617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770140" wp14:editId="7C77DE32">
                  <wp:extent cx="561975" cy="8631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03" cy="870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CB31AF" w14:textId="0DFB4AF3" w:rsidR="0006179D" w:rsidRPr="00C17FC0" w:rsidRDefault="0006179D" w:rsidP="0006179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C0C1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Firework Maker’s Daughter by Phillip Pullman </w:t>
            </w:r>
          </w:p>
        </w:tc>
        <w:tc>
          <w:tcPr>
            <w:tcW w:w="2463" w:type="dxa"/>
            <w:shd w:val="clear" w:color="auto" w:fill="auto"/>
          </w:tcPr>
          <w:p w14:paraId="343E754E" w14:textId="77777777" w:rsidR="0006179D" w:rsidRDefault="0006179D" w:rsidP="00061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AB9424" wp14:editId="515ED596">
                  <wp:extent cx="525185" cy="8763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788" cy="898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DE047F" w14:textId="7D77327F" w:rsidR="0006179D" w:rsidRPr="00C17FC0" w:rsidRDefault="0006179D" w:rsidP="0006179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C0C1D">
              <w:rPr>
                <w:b/>
                <w:sz w:val="20"/>
                <w:szCs w:val="20"/>
              </w:rPr>
              <w:t>20</w:t>
            </w:r>
            <w:r w:rsidR="00C120E1">
              <w:rPr>
                <w:b/>
                <w:sz w:val="20"/>
                <w:szCs w:val="20"/>
              </w:rPr>
              <w:t>0</w:t>
            </w:r>
            <w:r w:rsidRPr="009C0C1D">
              <w:rPr>
                <w:b/>
                <w:sz w:val="20"/>
                <w:szCs w:val="20"/>
              </w:rPr>
              <w:t xml:space="preserve">00 Leagues Under </w:t>
            </w:r>
            <w:proofErr w:type="gramStart"/>
            <w:r w:rsidRPr="009C0C1D">
              <w:rPr>
                <w:b/>
                <w:sz w:val="20"/>
                <w:szCs w:val="20"/>
              </w:rPr>
              <w:t>The</w:t>
            </w:r>
            <w:proofErr w:type="gramEnd"/>
            <w:r w:rsidRPr="009C0C1D">
              <w:rPr>
                <w:b/>
                <w:sz w:val="20"/>
                <w:szCs w:val="20"/>
              </w:rPr>
              <w:t xml:space="preserve"> Sea by Jules Verne</w:t>
            </w:r>
          </w:p>
        </w:tc>
        <w:tc>
          <w:tcPr>
            <w:tcW w:w="2537" w:type="dxa"/>
            <w:shd w:val="clear" w:color="auto" w:fill="auto"/>
          </w:tcPr>
          <w:p w14:paraId="4C220BDE" w14:textId="77777777" w:rsidR="0006179D" w:rsidRDefault="00C120E1" w:rsidP="00C120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393F97B" wp14:editId="06FDB058">
                  <wp:extent cx="607162" cy="833882"/>
                  <wp:effectExtent l="0" t="0" r="2540" b="4445"/>
                  <wp:docPr id="1081354724" name="Picture 1081354724" descr="Varjak Paw (Varjak Paw,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rjak Paw (Varjak Paw,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17" cy="84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7580E" w14:textId="6CDF1FC6" w:rsidR="00C120E1" w:rsidRPr="00C17FC0" w:rsidRDefault="00C120E1" w:rsidP="00C120E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120E1">
              <w:rPr>
                <w:b/>
                <w:bCs/>
                <w:sz w:val="20"/>
                <w:szCs w:val="20"/>
              </w:rPr>
              <w:t>Varjak</w:t>
            </w:r>
            <w:proofErr w:type="spellEnd"/>
            <w:r w:rsidRPr="00C120E1">
              <w:rPr>
                <w:b/>
                <w:bCs/>
                <w:sz w:val="20"/>
                <w:szCs w:val="20"/>
              </w:rPr>
              <w:t xml:space="preserve"> Paw by S F Said </w:t>
            </w:r>
          </w:p>
        </w:tc>
        <w:tc>
          <w:tcPr>
            <w:tcW w:w="2475" w:type="dxa"/>
            <w:shd w:val="clear" w:color="auto" w:fill="auto"/>
          </w:tcPr>
          <w:p w14:paraId="23A00EF3" w14:textId="45EB8629" w:rsidR="00C120E1" w:rsidRDefault="00C120E1" w:rsidP="000617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86A2B1" wp14:editId="3158D299">
                  <wp:extent cx="547197" cy="834256"/>
                  <wp:effectExtent l="0" t="0" r="5715" b="4445"/>
                  <wp:docPr id="911715783" name="Picture 2" descr="The Lion, the Witch and the Wardrobe: Journey to Narnia in the classic  children's book by C.S. Lewis, beloved by kids and parents: Book 2 (The  Chronicles of Narnia) : Lewis, C. S.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Lion, the Witch and the Wardrobe: Journey to Narnia in the classic  children's book by C.S. Lewis, beloved by kids and parents: Book 2 (The  Chronicles of Narnia) : Lewis, C. S.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90" cy="83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4E8C8" w14:textId="581574C9" w:rsidR="0006179D" w:rsidRPr="00C17FC0" w:rsidRDefault="00C120E1" w:rsidP="000617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="0006179D">
              <w:rPr>
                <w:b/>
                <w:bCs/>
                <w:sz w:val="18"/>
                <w:szCs w:val="18"/>
              </w:rPr>
              <w:t>Lion, Witch and the Wardrobe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by  C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 Lewis</w:t>
            </w:r>
          </w:p>
        </w:tc>
        <w:tc>
          <w:tcPr>
            <w:tcW w:w="2482" w:type="dxa"/>
            <w:shd w:val="clear" w:color="auto" w:fill="auto"/>
          </w:tcPr>
          <w:p w14:paraId="02F7CF32" w14:textId="77777777" w:rsidR="0006179D" w:rsidRDefault="0006179D" w:rsidP="00061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9B2BE6D" wp14:editId="49403117">
                  <wp:extent cx="571500" cy="845414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93" cy="859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643D88" w14:textId="03C25434" w:rsidR="0006179D" w:rsidRPr="00C17FC0" w:rsidRDefault="0006179D" w:rsidP="0006179D">
            <w:pPr>
              <w:jc w:val="center"/>
              <w:rPr>
                <w:b/>
                <w:bCs/>
                <w:sz w:val="18"/>
                <w:szCs w:val="18"/>
              </w:rPr>
            </w:pPr>
            <w:r w:rsidRPr="009C0C1D">
              <w:rPr>
                <w:b/>
                <w:sz w:val="20"/>
                <w:szCs w:val="20"/>
              </w:rPr>
              <w:t>Harry Potter and the Philosopher’s S</w:t>
            </w:r>
            <w:r>
              <w:rPr>
                <w:b/>
                <w:sz w:val="20"/>
                <w:szCs w:val="20"/>
              </w:rPr>
              <w:t>tone</w:t>
            </w:r>
            <w:r w:rsidR="00EF7969">
              <w:rPr>
                <w:b/>
                <w:sz w:val="20"/>
                <w:szCs w:val="20"/>
              </w:rPr>
              <w:t xml:space="preserve"> by J K Rowling</w:t>
            </w:r>
          </w:p>
        </w:tc>
      </w:tr>
      <w:tr w:rsidR="00C120E1" w14:paraId="7B96BEE5" w14:textId="77777777" w:rsidTr="002D5327">
        <w:trPr>
          <w:trHeight w:val="236"/>
        </w:trPr>
        <w:tc>
          <w:tcPr>
            <w:tcW w:w="3149" w:type="dxa"/>
            <w:gridSpan w:val="2"/>
            <w:shd w:val="clear" w:color="auto" w:fill="auto"/>
          </w:tcPr>
          <w:p w14:paraId="01029348" w14:textId="77777777" w:rsidR="0006179D" w:rsidRDefault="0006179D" w:rsidP="000617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A87975" wp14:editId="051D5CDA">
                  <wp:extent cx="697963" cy="802257"/>
                  <wp:effectExtent l="0" t="0" r="6985" b="0"/>
                  <wp:docPr id="4" name="Picture 4" descr="https://www.booksfortopics.com/wp-content/uploads/81qHD40xbL-26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ooksfortopics.com/wp-content/uploads/81qHD40xbL-26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272" cy="81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CAF41" w14:textId="5AD8DD23" w:rsidR="0006179D" w:rsidRDefault="0006179D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Romans (Non Fiction)</w:t>
            </w:r>
          </w:p>
        </w:tc>
        <w:tc>
          <w:tcPr>
            <w:tcW w:w="2470" w:type="dxa"/>
            <w:shd w:val="clear" w:color="auto" w:fill="auto"/>
          </w:tcPr>
          <w:p w14:paraId="1D941E60" w14:textId="77777777" w:rsidR="0006179D" w:rsidRDefault="0006179D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22494B" wp14:editId="76A55C37">
                  <wp:extent cx="707366" cy="805947"/>
                  <wp:effectExtent l="0" t="0" r="0" b="0"/>
                  <wp:docPr id="5" name="Picture 5" descr="You Wouldn&amp;#39;t Want to Live in Pompeii!: A Volcanic Eruption You&amp;#39;d Rather Av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ou Wouldn&amp;#39;t Want to Live in Pompeii!: A Volcanic Eruption You&amp;#39;d Rather Av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39" cy="81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C42BB" w14:textId="565E063E" w:rsidR="0006179D" w:rsidRPr="00BD3633" w:rsidRDefault="0006179D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You wouldn’t want to live in Pompeii (Non Fiction)</w:t>
            </w:r>
          </w:p>
        </w:tc>
        <w:tc>
          <w:tcPr>
            <w:tcW w:w="2463" w:type="dxa"/>
            <w:shd w:val="clear" w:color="auto" w:fill="auto"/>
          </w:tcPr>
          <w:p w14:paraId="3E34B149" w14:textId="5E8F08FB" w:rsidR="0006179D" w:rsidRPr="00ED5E02" w:rsidRDefault="00B405A8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ED5E0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26712DFB" wp14:editId="744BD0A0">
                  <wp:simplePos x="0" y="0"/>
                  <wp:positionH relativeFrom="column">
                    <wp:posOffset>397342</wp:posOffset>
                  </wp:positionH>
                  <wp:positionV relativeFrom="paragraph">
                    <wp:posOffset>9309</wp:posOffset>
                  </wp:positionV>
                  <wp:extent cx="646981" cy="825071"/>
                  <wp:effectExtent l="0" t="0" r="1270" b="0"/>
                  <wp:wrapNone/>
                  <wp:docPr id="2" name="Picture 1" descr="The problem with plas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problem with plas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625" cy="83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DF42C1" w14:textId="77777777" w:rsidR="0006179D" w:rsidRPr="00ED5E02" w:rsidRDefault="0006179D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  <w:p w14:paraId="786AD0E2" w14:textId="77777777" w:rsidR="00B405A8" w:rsidRPr="00ED5E02" w:rsidRDefault="00B405A8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  <w:p w14:paraId="04197F33" w14:textId="77777777" w:rsidR="00B405A8" w:rsidRPr="00ED5E02" w:rsidRDefault="00B405A8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  <w:p w14:paraId="3F9F65B0" w14:textId="77777777" w:rsidR="00B405A8" w:rsidRPr="00ED5E02" w:rsidRDefault="00B405A8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  <w:p w14:paraId="2C177386" w14:textId="77777777" w:rsidR="00630E17" w:rsidRPr="00630E17" w:rsidRDefault="00630E17" w:rsidP="0006179D">
            <w:pPr>
              <w:jc w:val="center"/>
              <w:rPr>
                <w:rFonts w:asciiTheme="majorHAnsi" w:hAnsiTheme="majorHAnsi" w:cstheme="majorHAnsi"/>
                <w:b/>
                <w:sz w:val="8"/>
                <w:szCs w:val="8"/>
              </w:rPr>
            </w:pPr>
          </w:p>
          <w:p w14:paraId="71C8CBFC" w14:textId="72BBDCED" w:rsidR="00B405A8" w:rsidRPr="00ED5E02" w:rsidRDefault="00B405A8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ED5E02">
              <w:rPr>
                <w:rFonts w:asciiTheme="majorHAnsi" w:hAnsiTheme="majorHAnsi" w:cstheme="majorHAnsi"/>
                <w:b/>
                <w:sz w:val="20"/>
                <w:szCs w:val="20"/>
              </w:rPr>
              <w:t>The problem with plastic by Ruth Owen</w:t>
            </w:r>
            <w:r w:rsidR="00ED5E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proofErr w:type="gramStart"/>
            <w:r w:rsidR="00ED5E02">
              <w:rPr>
                <w:rFonts w:asciiTheme="majorHAnsi" w:hAnsiTheme="majorHAnsi" w:cstheme="majorHAnsi"/>
                <w:b/>
                <w:sz w:val="20"/>
                <w:szCs w:val="20"/>
              </w:rPr>
              <w:t>Non Fiction</w:t>
            </w:r>
            <w:proofErr w:type="gramEnd"/>
            <w:r w:rsidR="00ED5E02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2537" w:type="dxa"/>
            <w:shd w:val="clear" w:color="auto" w:fill="auto"/>
          </w:tcPr>
          <w:p w14:paraId="3AE13A20" w14:textId="77777777" w:rsidR="0006179D" w:rsidRDefault="0006179D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A28E47" wp14:editId="03CDB174">
                  <wp:extent cx="600075" cy="847725"/>
                  <wp:effectExtent l="0" t="0" r="9525" b="0"/>
                  <wp:docPr id="10" name="Picture 10" descr="The Vikings: Raiders, Traders and Adventurers - Bailiffgate Museum Alnw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Vikings: Raiders, Traders and Adventurers - Bailiffgate Museum Alnw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35" cy="85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66A66" w14:textId="58A844CA" w:rsidR="0006179D" w:rsidRDefault="0006179D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 xml:space="preserve">The Vikings, Raiders, Traders and Adventurers. </w:t>
            </w:r>
            <w:r w:rsidR="00ED5E02">
              <w:rPr>
                <w:b/>
                <w:noProof/>
                <w:sz w:val="20"/>
                <w:szCs w:val="20"/>
                <w:lang w:eastAsia="en-GB"/>
              </w:rPr>
              <w:t>(Non Fiction)</w:t>
            </w:r>
          </w:p>
        </w:tc>
        <w:tc>
          <w:tcPr>
            <w:tcW w:w="2475" w:type="dxa"/>
            <w:shd w:val="clear" w:color="auto" w:fill="auto"/>
          </w:tcPr>
          <w:p w14:paraId="5E16B13F" w14:textId="77777777" w:rsidR="0006179D" w:rsidRDefault="0006179D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493124" wp14:editId="4A63DE16">
                  <wp:extent cx="660352" cy="847725"/>
                  <wp:effectExtent l="0" t="0" r="6985" b="0"/>
                  <wp:docPr id="3" name="Picture 3" descr="The Digestive System (Library Bound) (Time for Kids(r) Nonfiction Reader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Digestive System (Library Bound) (Time for Kids(r) Nonfiction Reader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85" cy="85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A46E6" w14:textId="0A756065" w:rsidR="00ED5E02" w:rsidRDefault="00ED5E02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Digestive System (Non Fiction)</w:t>
            </w:r>
          </w:p>
        </w:tc>
        <w:tc>
          <w:tcPr>
            <w:tcW w:w="2482" w:type="dxa"/>
            <w:shd w:val="clear" w:color="auto" w:fill="auto"/>
          </w:tcPr>
          <w:p w14:paraId="320A38E9" w14:textId="77777777" w:rsidR="0006179D" w:rsidRDefault="00BF5647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95CADDB" wp14:editId="1EB27E97">
                  <wp:extent cx="658930" cy="847725"/>
                  <wp:effectExtent l="0" t="0" r="8255" b="0"/>
                  <wp:docPr id="1928026853" name="Picture 1928026853" descr="States of ma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s of ma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73" cy="85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782ED" w14:textId="0C652113" w:rsidR="00BF5647" w:rsidRDefault="00BF5647" w:rsidP="000617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States of Matter (Non Fiction)</w:t>
            </w:r>
          </w:p>
        </w:tc>
      </w:tr>
      <w:tr w:rsidR="009343EE" w14:paraId="1857FF68" w14:textId="77777777" w:rsidTr="002D5327">
        <w:trPr>
          <w:trHeight w:val="236"/>
        </w:trPr>
        <w:tc>
          <w:tcPr>
            <w:tcW w:w="15576" w:type="dxa"/>
            <w:gridSpan w:val="7"/>
            <w:shd w:val="clear" w:color="auto" w:fill="9CC2E5" w:themeFill="accent1" w:themeFillTint="99"/>
          </w:tcPr>
          <w:p w14:paraId="612660AF" w14:textId="77777777" w:rsidR="009343EE" w:rsidRDefault="009343EE" w:rsidP="002D5327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C17FC0">
              <w:rPr>
                <w:b/>
                <w:sz w:val="18"/>
                <w:szCs w:val="18"/>
              </w:rPr>
              <w:t>Writing</w:t>
            </w:r>
          </w:p>
        </w:tc>
      </w:tr>
      <w:tr w:rsidR="00C120E1" w14:paraId="0A5BFF23" w14:textId="77777777" w:rsidTr="002D5327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02EDE67E" w14:textId="77777777" w:rsidR="009343EE" w:rsidRDefault="009343EE" w:rsidP="009343EE">
            <w:pPr>
              <w:jc w:val="center"/>
              <w:rPr>
                <w:noProof/>
              </w:rPr>
            </w:pPr>
          </w:p>
        </w:tc>
        <w:tc>
          <w:tcPr>
            <w:tcW w:w="1951" w:type="dxa"/>
            <w:shd w:val="clear" w:color="auto" w:fill="DEEAF6" w:themeFill="accent1" w:themeFillTint="33"/>
          </w:tcPr>
          <w:p w14:paraId="1D6B1F1A" w14:textId="77777777" w:rsidR="009343EE" w:rsidRPr="00604A5F" w:rsidRDefault="009343EE" w:rsidP="009343EE">
            <w:pPr>
              <w:jc w:val="center"/>
              <w:rPr>
                <w:b/>
                <w:sz w:val="18"/>
                <w:szCs w:val="18"/>
              </w:rPr>
            </w:pPr>
            <w:r w:rsidRPr="00604A5F">
              <w:rPr>
                <w:b/>
                <w:sz w:val="18"/>
                <w:szCs w:val="18"/>
              </w:rPr>
              <w:t>Autumn 1</w:t>
            </w:r>
          </w:p>
          <w:p w14:paraId="2E1FED1E" w14:textId="3FD726AB" w:rsidR="009343EE" w:rsidRPr="009343EE" w:rsidRDefault="002D21D1" w:rsidP="009343EE">
            <w:pPr>
              <w:jc w:val="center"/>
              <w:rPr>
                <w:b/>
                <w:sz w:val="18"/>
                <w:szCs w:val="18"/>
              </w:rPr>
            </w:pPr>
            <w:r w:rsidRPr="002D21D1">
              <w:rPr>
                <w:b/>
                <w:sz w:val="18"/>
                <w:szCs w:val="18"/>
              </w:rPr>
              <w:t>Romans</w:t>
            </w:r>
          </w:p>
        </w:tc>
        <w:tc>
          <w:tcPr>
            <w:tcW w:w="2470" w:type="dxa"/>
            <w:shd w:val="clear" w:color="auto" w:fill="DEEAF6" w:themeFill="accent1" w:themeFillTint="33"/>
          </w:tcPr>
          <w:p w14:paraId="743D6152" w14:textId="77777777" w:rsidR="009343EE" w:rsidRPr="00604A5F" w:rsidRDefault="009343EE" w:rsidP="009343EE">
            <w:pPr>
              <w:jc w:val="center"/>
              <w:rPr>
                <w:b/>
                <w:sz w:val="18"/>
                <w:szCs w:val="18"/>
              </w:rPr>
            </w:pPr>
            <w:r w:rsidRPr="00604A5F">
              <w:rPr>
                <w:b/>
                <w:sz w:val="18"/>
                <w:szCs w:val="18"/>
              </w:rPr>
              <w:t>Autumn 2</w:t>
            </w:r>
          </w:p>
          <w:p w14:paraId="1CF54F57" w14:textId="66995E8B" w:rsidR="009343EE" w:rsidRDefault="002D21D1" w:rsidP="009343EE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sz w:val="18"/>
                <w:szCs w:val="18"/>
              </w:rPr>
              <w:t>Volcanoes</w:t>
            </w:r>
          </w:p>
        </w:tc>
        <w:tc>
          <w:tcPr>
            <w:tcW w:w="2463" w:type="dxa"/>
            <w:shd w:val="clear" w:color="auto" w:fill="DEEAF6" w:themeFill="accent1" w:themeFillTint="33"/>
          </w:tcPr>
          <w:p w14:paraId="312517E5" w14:textId="77777777" w:rsidR="009343EE" w:rsidRPr="00604A5F" w:rsidRDefault="009343EE" w:rsidP="009343EE">
            <w:pPr>
              <w:jc w:val="center"/>
              <w:rPr>
                <w:b/>
                <w:sz w:val="18"/>
                <w:szCs w:val="18"/>
              </w:rPr>
            </w:pPr>
            <w:r w:rsidRPr="00604A5F">
              <w:rPr>
                <w:b/>
                <w:sz w:val="18"/>
                <w:szCs w:val="18"/>
              </w:rPr>
              <w:t>Spring 1</w:t>
            </w:r>
          </w:p>
          <w:p w14:paraId="0DE16D41" w14:textId="3AB5631B" w:rsidR="009343EE" w:rsidRDefault="00DF0EBF" w:rsidP="009343EE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sz w:val="18"/>
                <w:szCs w:val="18"/>
              </w:rPr>
              <w:t>Blue Abyss</w:t>
            </w:r>
          </w:p>
        </w:tc>
        <w:tc>
          <w:tcPr>
            <w:tcW w:w="2537" w:type="dxa"/>
            <w:shd w:val="clear" w:color="auto" w:fill="DEEAF6" w:themeFill="accent1" w:themeFillTint="33"/>
          </w:tcPr>
          <w:p w14:paraId="44426A4D" w14:textId="77777777" w:rsidR="009343EE" w:rsidRPr="00604A5F" w:rsidRDefault="009343EE" w:rsidP="009343EE">
            <w:pPr>
              <w:jc w:val="center"/>
              <w:rPr>
                <w:b/>
                <w:sz w:val="18"/>
                <w:szCs w:val="18"/>
              </w:rPr>
            </w:pPr>
            <w:r w:rsidRPr="00604A5F">
              <w:rPr>
                <w:b/>
                <w:sz w:val="18"/>
                <w:szCs w:val="18"/>
              </w:rPr>
              <w:t>Spring 2</w:t>
            </w:r>
          </w:p>
          <w:p w14:paraId="6D0D6AAE" w14:textId="42F4DED8" w:rsidR="009343EE" w:rsidRDefault="009343EE" w:rsidP="009343EE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04A5F">
              <w:rPr>
                <w:b/>
                <w:sz w:val="18"/>
                <w:szCs w:val="18"/>
              </w:rPr>
              <w:t xml:space="preserve">Saxons and Vikings </w:t>
            </w:r>
          </w:p>
        </w:tc>
        <w:tc>
          <w:tcPr>
            <w:tcW w:w="2475" w:type="dxa"/>
            <w:shd w:val="clear" w:color="auto" w:fill="DEEAF6" w:themeFill="accent1" w:themeFillTint="33"/>
          </w:tcPr>
          <w:p w14:paraId="2C63155B" w14:textId="77777777" w:rsidR="009343EE" w:rsidRPr="00604A5F" w:rsidRDefault="009343EE" w:rsidP="009343EE">
            <w:pPr>
              <w:jc w:val="center"/>
              <w:rPr>
                <w:b/>
                <w:sz w:val="18"/>
                <w:szCs w:val="18"/>
              </w:rPr>
            </w:pPr>
            <w:r w:rsidRPr="00604A5F">
              <w:rPr>
                <w:b/>
                <w:sz w:val="18"/>
                <w:szCs w:val="18"/>
              </w:rPr>
              <w:t xml:space="preserve">Summer 1 </w:t>
            </w:r>
          </w:p>
          <w:p w14:paraId="61161ED3" w14:textId="424D66F1" w:rsidR="009343EE" w:rsidRDefault="008E12D2" w:rsidP="009343EE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sz w:val="18"/>
                <w:szCs w:val="18"/>
              </w:rPr>
              <w:t>Burps, bottom and bile</w:t>
            </w:r>
          </w:p>
        </w:tc>
        <w:tc>
          <w:tcPr>
            <w:tcW w:w="2482" w:type="dxa"/>
            <w:shd w:val="clear" w:color="auto" w:fill="DEEAF6" w:themeFill="accent1" w:themeFillTint="33"/>
          </w:tcPr>
          <w:p w14:paraId="6913286A" w14:textId="77777777" w:rsidR="009343EE" w:rsidRPr="00604A5F" w:rsidRDefault="009343EE" w:rsidP="009343EE">
            <w:pPr>
              <w:jc w:val="center"/>
              <w:rPr>
                <w:b/>
                <w:sz w:val="18"/>
                <w:szCs w:val="18"/>
              </w:rPr>
            </w:pPr>
            <w:r w:rsidRPr="00604A5F">
              <w:rPr>
                <w:b/>
                <w:sz w:val="18"/>
                <w:szCs w:val="18"/>
              </w:rPr>
              <w:t xml:space="preserve">Summer 2 </w:t>
            </w:r>
          </w:p>
          <w:p w14:paraId="054A318F" w14:textId="1F026AF0" w:rsidR="009343EE" w:rsidRDefault="009343EE" w:rsidP="009343EE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604A5F">
              <w:rPr>
                <w:b/>
                <w:sz w:val="18"/>
                <w:szCs w:val="18"/>
              </w:rPr>
              <w:t>Potions</w:t>
            </w:r>
          </w:p>
        </w:tc>
      </w:tr>
      <w:tr w:rsidR="00C120E1" w14:paraId="0BFCFA52" w14:textId="77777777" w:rsidTr="009313A4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0657A06F" w14:textId="77777777" w:rsidR="002D21D1" w:rsidRPr="00487006" w:rsidRDefault="002D21D1" w:rsidP="002D21D1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Quality Text/ Stimulus</w:t>
            </w:r>
          </w:p>
        </w:tc>
        <w:tc>
          <w:tcPr>
            <w:tcW w:w="1951" w:type="dxa"/>
          </w:tcPr>
          <w:p w14:paraId="55BC458F" w14:textId="3037A080" w:rsidR="002D21D1" w:rsidRPr="00604A5F" w:rsidRDefault="00B405A8" w:rsidP="002D21D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Krindlekrax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by Phillip Ridley </w:t>
            </w:r>
          </w:p>
          <w:p w14:paraId="32C567ED" w14:textId="77777777" w:rsidR="002D21D1" w:rsidRPr="00604A5F" w:rsidRDefault="002D21D1" w:rsidP="002D21D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28080DC" w14:textId="77777777" w:rsidR="002D21D1" w:rsidRDefault="002D21D1" w:rsidP="002D21D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04A5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Roman </w:t>
            </w:r>
            <w:proofErr w:type="gramStart"/>
            <w:r w:rsidRPr="00604A5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Non Fiction</w:t>
            </w:r>
            <w:proofErr w:type="gramEnd"/>
            <w:r w:rsidRPr="00604A5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Books</w:t>
            </w:r>
          </w:p>
          <w:p w14:paraId="17939891" w14:textId="77777777" w:rsidR="00C64D53" w:rsidRDefault="00C64D53" w:rsidP="002D21D1">
            <w:pPr>
              <w:rPr>
                <w:rFonts w:asciiTheme="majorHAnsi" w:hAnsiTheme="majorHAnsi" w:cstheme="majorHAnsi"/>
                <w:bCs/>
                <w:noProof/>
              </w:rPr>
            </w:pPr>
          </w:p>
          <w:p w14:paraId="1450BDFB" w14:textId="77777777" w:rsidR="00C64D53" w:rsidRPr="00604A5F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A5F">
              <w:rPr>
                <w:rFonts w:asciiTheme="majorHAnsi" w:hAnsiTheme="majorHAnsi" w:cstheme="majorHAnsi"/>
                <w:b/>
                <w:sz w:val="18"/>
                <w:szCs w:val="18"/>
              </w:rPr>
              <w:t>Poetry: The Works Year 4</w:t>
            </w:r>
          </w:p>
          <w:p w14:paraId="148B6BFA" w14:textId="5A30B4EE" w:rsidR="00C64D53" w:rsidRDefault="00C64D53" w:rsidP="002D21D1">
            <w:pPr>
              <w:rPr>
                <w:noProof/>
              </w:rPr>
            </w:pPr>
          </w:p>
        </w:tc>
        <w:tc>
          <w:tcPr>
            <w:tcW w:w="2470" w:type="dxa"/>
          </w:tcPr>
          <w:p w14:paraId="6D83BF28" w14:textId="77777777" w:rsidR="002D21D1" w:rsidRPr="00604A5F" w:rsidRDefault="002D21D1" w:rsidP="002D21D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04A5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Escape to Pompeii by Christina Balit</w:t>
            </w:r>
          </w:p>
          <w:p w14:paraId="284BD67E" w14:textId="77777777" w:rsidR="00DF0EBF" w:rsidRDefault="00DF0EBF" w:rsidP="002D21D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3F30A116" w14:textId="77777777" w:rsidR="00DF0EBF" w:rsidRDefault="00DF0EBF" w:rsidP="002D21D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Tuesday by David Wiesner </w:t>
            </w:r>
          </w:p>
          <w:p w14:paraId="0B32FD5D" w14:textId="77777777" w:rsidR="00C64D53" w:rsidRDefault="00C64D53" w:rsidP="002D21D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6765562" w14:textId="77777777" w:rsidR="00C64D53" w:rsidRPr="00604A5F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A5F">
              <w:rPr>
                <w:rFonts w:asciiTheme="majorHAnsi" w:hAnsiTheme="majorHAnsi" w:cstheme="majorHAnsi"/>
                <w:b/>
                <w:sz w:val="18"/>
                <w:szCs w:val="18"/>
              </w:rPr>
              <w:t>Poetry: The Works Year 4</w:t>
            </w:r>
          </w:p>
          <w:p w14:paraId="19748746" w14:textId="77777777" w:rsidR="00C64D53" w:rsidRDefault="00C64D53" w:rsidP="002D21D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6B66C84" w14:textId="77777777" w:rsidR="00DF0EBF" w:rsidRDefault="00DF0EBF" w:rsidP="002D21D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23A4355" w14:textId="07BFAE8D" w:rsidR="002D21D1" w:rsidRPr="00487006" w:rsidRDefault="002D21D1" w:rsidP="00C64D53">
            <w:pPr>
              <w:rPr>
                <w:b/>
                <w:sz w:val="18"/>
                <w:szCs w:val="18"/>
              </w:rPr>
            </w:pPr>
          </w:p>
        </w:tc>
        <w:tc>
          <w:tcPr>
            <w:tcW w:w="2463" w:type="dxa"/>
          </w:tcPr>
          <w:p w14:paraId="23150451" w14:textId="715B3B29" w:rsidR="002D21D1" w:rsidRDefault="00205D88" w:rsidP="002D21D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Malamander</w:t>
            </w:r>
            <w:proofErr w:type="spellEnd"/>
            <w:r>
              <w:rPr>
                <w:b/>
                <w:sz w:val="18"/>
                <w:szCs w:val="18"/>
              </w:rPr>
              <w:t xml:space="preserve"> by Thomas Taylor </w:t>
            </w:r>
          </w:p>
          <w:p w14:paraId="0EFCD285" w14:textId="238A6EBC" w:rsidR="00205D88" w:rsidRDefault="00C64D53" w:rsidP="002D21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Extract: </w:t>
            </w:r>
            <w:r w:rsidR="00205D88">
              <w:rPr>
                <w:b/>
                <w:sz w:val="18"/>
                <w:szCs w:val="18"/>
              </w:rPr>
              <w:t xml:space="preserve">Fantastic Beasts by JK Rowling </w:t>
            </w:r>
          </w:p>
          <w:p w14:paraId="3D306E2B" w14:textId="5A73C033" w:rsidR="00C64D53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Extract: </w:t>
            </w:r>
            <w:r w:rsidR="00205D88">
              <w:rPr>
                <w:b/>
                <w:sz w:val="18"/>
                <w:szCs w:val="18"/>
              </w:rPr>
              <w:t xml:space="preserve">Arthur </w:t>
            </w:r>
            <w:proofErr w:type="spellStart"/>
            <w:r w:rsidR="00205D88">
              <w:rPr>
                <w:b/>
                <w:sz w:val="18"/>
                <w:szCs w:val="18"/>
              </w:rPr>
              <w:t>Spiderwick’s</w:t>
            </w:r>
            <w:proofErr w:type="spellEnd"/>
            <w:r w:rsidR="00205D88">
              <w:rPr>
                <w:b/>
                <w:sz w:val="18"/>
                <w:szCs w:val="18"/>
              </w:rPr>
              <w:t xml:space="preserve"> by Holly Black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2A0999DD" w14:textId="77777777" w:rsidR="00C64D53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0360134" w14:textId="4D607A77" w:rsidR="00205D88" w:rsidRPr="00C64D53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The problem with plastic by Ruth Owen</w:t>
            </w:r>
          </w:p>
        </w:tc>
        <w:tc>
          <w:tcPr>
            <w:tcW w:w="2537" w:type="dxa"/>
          </w:tcPr>
          <w:p w14:paraId="6B57FB85" w14:textId="0ACCEFDA" w:rsidR="002D21D1" w:rsidRDefault="00205D88" w:rsidP="002D21D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Arthur and the Golden Rope by Joe Todd-Sta</w:t>
            </w:r>
            <w:r w:rsidR="00ED5E02">
              <w:rPr>
                <w:rFonts w:asciiTheme="majorHAnsi" w:hAnsiTheme="majorHAnsi" w:cstheme="majorHAnsi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ton </w:t>
            </w:r>
          </w:p>
          <w:p w14:paraId="6B7D51A9" w14:textId="53CA495E" w:rsidR="00205D88" w:rsidRPr="00205D88" w:rsidRDefault="00C120E1" w:rsidP="002D21D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Extract: Beowulf by Michael Morpurgo</w:t>
            </w:r>
          </w:p>
          <w:p w14:paraId="320F0410" w14:textId="77777777" w:rsidR="002D21D1" w:rsidRDefault="002D21D1" w:rsidP="002D21D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A5F">
              <w:rPr>
                <w:rFonts w:asciiTheme="majorHAnsi" w:hAnsiTheme="majorHAnsi" w:cstheme="majorHAnsi"/>
                <w:b/>
                <w:sz w:val="18"/>
                <w:szCs w:val="18"/>
              </w:rPr>
              <w:t>The Vikings: Raiders, Traders and Adventurers! -Marcia Williams</w:t>
            </w:r>
          </w:p>
          <w:p w14:paraId="12326611" w14:textId="77777777" w:rsidR="00205D88" w:rsidRDefault="00205D88" w:rsidP="002D21D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2D8DBE4" w14:textId="1B813E62" w:rsidR="00205D88" w:rsidRPr="00487006" w:rsidRDefault="00205D88" w:rsidP="002D21D1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Saxon and Viking </w:t>
            </w:r>
            <w:proofErr w:type="gram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Non Fiction</w:t>
            </w:r>
            <w:proofErr w:type="gramEnd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Texts</w:t>
            </w:r>
          </w:p>
        </w:tc>
        <w:tc>
          <w:tcPr>
            <w:tcW w:w="2475" w:type="dxa"/>
          </w:tcPr>
          <w:p w14:paraId="7861EEDD" w14:textId="3AAFAABF" w:rsidR="002D21D1" w:rsidRDefault="00C64D53" w:rsidP="002D21D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Lion, Witch and the </w:t>
            </w:r>
            <w:proofErr w:type="gramStart"/>
            <w:r>
              <w:rPr>
                <w:b/>
                <w:bCs/>
                <w:sz w:val="18"/>
                <w:szCs w:val="18"/>
              </w:rPr>
              <w:t>Wardrobe  by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C .S Lewis </w:t>
            </w:r>
          </w:p>
          <w:p w14:paraId="2BC6AA7A" w14:textId="77777777" w:rsidR="002D21D1" w:rsidRDefault="00C64D53" w:rsidP="002D21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Extract: The Last Bear by Hannah Gold</w:t>
            </w:r>
          </w:p>
          <w:p w14:paraId="1CC81C07" w14:textId="23415359" w:rsidR="00C64D53" w:rsidRPr="00487006" w:rsidRDefault="00C64D53" w:rsidP="002D21D1">
            <w:pPr>
              <w:rPr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14:paraId="4D5B9520" w14:textId="77777777" w:rsidR="002D21D1" w:rsidRPr="00604A5F" w:rsidRDefault="002D21D1" w:rsidP="002D21D1">
            <w:pPr>
              <w:rPr>
                <w:b/>
                <w:sz w:val="18"/>
                <w:szCs w:val="18"/>
              </w:rPr>
            </w:pPr>
            <w:r w:rsidRPr="00604A5F">
              <w:rPr>
                <w:b/>
                <w:sz w:val="18"/>
                <w:szCs w:val="18"/>
              </w:rPr>
              <w:t xml:space="preserve">Harry Potter and the Philosopher’s Stone. </w:t>
            </w:r>
          </w:p>
          <w:p w14:paraId="4D74D081" w14:textId="25D3F225" w:rsidR="002D21D1" w:rsidRDefault="008E12D2" w:rsidP="002D21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Extract: Alice in Wonderland</w:t>
            </w:r>
          </w:p>
          <w:p w14:paraId="65A69C89" w14:textId="77777777" w:rsidR="008E12D2" w:rsidRPr="00604A5F" w:rsidRDefault="008E12D2" w:rsidP="002D21D1">
            <w:pPr>
              <w:rPr>
                <w:b/>
                <w:sz w:val="18"/>
                <w:szCs w:val="18"/>
              </w:rPr>
            </w:pPr>
          </w:p>
          <w:p w14:paraId="27135A40" w14:textId="72201453" w:rsidR="00C64D53" w:rsidRPr="00604A5F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A5F">
              <w:rPr>
                <w:rFonts w:asciiTheme="majorHAnsi" w:hAnsiTheme="majorHAnsi" w:cstheme="majorHAnsi"/>
                <w:b/>
                <w:sz w:val="18"/>
                <w:szCs w:val="18"/>
              </w:rPr>
              <w:t>Poetry: The Works Year 4</w:t>
            </w:r>
          </w:p>
          <w:p w14:paraId="7B1266C1" w14:textId="2C7A16E1" w:rsidR="002D21D1" w:rsidRPr="00487006" w:rsidRDefault="002D21D1" w:rsidP="002D21D1">
            <w:pPr>
              <w:rPr>
                <w:b/>
                <w:sz w:val="18"/>
                <w:szCs w:val="18"/>
              </w:rPr>
            </w:pPr>
          </w:p>
        </w:tc>
      </w:tr>
      <w:tr w:rsidR="00C120E1" w14:paraId="1E08AFB6" w14:textId="77777777" w:rsidTr="00165598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031BC72D" w14:textId="77777777" w:rsidR="002D21D1" w:rsidRPr="00487006" w:rsidRDefault="002D21D1" w:rsidP="002D21D1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Purpose for Writing</w:t>
            </w:r>
          </w:p>
          <w:p w14:paraId="5BB4C357" w14:textId="77777777" w:rsidR="002D21D1" w:rsidRPr="00487006" w:rsidRDefault="002D21D1" w:rsidP="002D21D1">
            <w:pPr>
              <w:rPr>
                <w:b/>
                <w:sz w:val="18"/>
                <w:szCs w:val="18"/>
              </w:rPr>
            </w:pPr>
          </w:p>
          <w:p w14:paraId="40B6D113" w14:textId="77777777" w:rsidR="002D21D1" w:rsidRPr="00487006" w:rsidRDefault="002D21D1" w:rsidP="002D21D1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Text Type</w:t>
            </w:r>
          </w:p>
        </w:tc>
        <w:tc>
          <w:tcPr>
            <w:tcW w:w="1951" w:type="dxa"/>
          </w:tcPr>
          <w:p w14:paraId="3527F5B6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>To Inform</w:t>
            </w:r>
          </w:p>
          <w:p w14:paraId="590A27C6" w14:textId="4BEFF249" w:rsidR="002D21D1" w:rsidRDefault="002D21D1" w:rsidP="002D21D1">
            <w:pPr>
              <w:rPr>
                <w:sz w:val="18"/>
                <w:szCs w:val="18"/>
              </w:rPr>
            </w:pPr>
            <w:proofErr w:type="gramStart"/>
            <w:r w:rsidRPr="00604A5F">
              <w:rPr>
                <w:b/>
                <w:bCs/>
                <w:sz w:val="18"/>
                <w:szCs w:val="18"/>
              </w:rPr>
              <w:t xml:space="preserve">Non </w:t>
            </w:r>
            <w:r w:rsidRPr="00604A5F">
              <w:rPr>
                <w:sz w:val="18"/>
                <w:szCs w:val="18"/>
              </w:rPr>
              <w:t>Chronological</w:t>
            </w:r>
            <w:proofErr w:type="gramEnd"/>
            <w:r w:rsidRPr="00604A5F">
              <w:rPr>
                <w:sz w:val="18"/>
                <w:szCs w:val="18"/>
              </w:rPr>
              <w:t xml:space="preserve"> Report</w:t>
            </w:r>
          </w:p>
          <w:p w14:paraId="5128584C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</w:rPr>
            </w:pPr>
          </w:p>
          <w:p w14:paraId="1999F364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23550227" w14:textId="10025BA4" w:rsidR="002D21D1" w:rsidRDefault="00205D88" w:rsidP="002D2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Descriptive Writing: Thriller</w:t>
            </w:r>
            <w:r w:rsidR="002D21D1">
              <w:rPr>
                <w:sz w:val="18"/>
                <w:szCs w:val="18"/>
              </w:rPr>
              <w:t xml:space="preserve"> </w:t>
            </w:r>
          </w:p>
          <w:p w14:paraId="2088E557" w14:textId="77777777" w:rsidR="002D21D1" w:rsidRDefault="002D21D1" w:rsidP="002D21D1">
            <w:pPr>
              <w:rPr>
                <w:b/>
                <w:bCs/>
                <w:color w:val="00B050"/>
                <w:sz w:val="18"/>
                <w:szCs w:val="18"/>
                <w:u w:val="single"/>
              </w:rPr>
            </w:pPr>
          </w:p>
          <w:p w14:paraId="3B70A97B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1DC54946" w14:textId="388F44DE" w:rsidR="002D21D1" w:rsidRPr="00487006" w:rsidRDefault="002D21D1" w:rsidP="002D21D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Poetry: Limericks</w:t>
            </w:r>
          </w:p>
        </w:tc>
        <w:tc>
          <w:tcPr>
            <w:tcW w:w="2470" w:type="dxa"/>
          </w:tcPr>
          <w:p w14:paraId="33266679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6335EE72" w14:textId="4DB0A32C" w:rsidR="002D21D1" w:rsidRDefault="002D21D1" w:rsidP="002D2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Diary Entry</w:t>
            </w:r>
            <w:r w:rsidR="00DF0EBF">
              <w:rPr>
                <w:sz w:val="18"/>
                <w:szCs w:val="18"/>
              </w:rPr>
              <w:t xml:space="preserve"> </w:t>
            </w:r>
          </w:p>
          <w:p w14:paraId="5917D7AD" w14:textId="77777777" w:rsidR="00DF0EBF" w:rsidRPr="00604A5F" w:rsidRDefault="00DF0EBF" w:rsidP="002D21D1">
            <w:pPr>
              <w:rPr>
                <w:sz w:val="18"/>
                <w:szCs w:val="18"/>
              </w:rPr>
            </w:pPr>
          </w:p>
          <w:p w14:paraId="314CDFF4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>To Inform</w:t>
            </w:r>
          </w:p>
          <w:p w14:paraId="67715C05" w14:textId="77777777" w:rsidR="002D21D1" w:rsidRDefault="002D21D1" w:rsidP="00DF0EBF">
            <w:pPr>
              <w:rPr>
                <w:sz w:val="18"/>
                <w:szCs w:val="18"/>
              </w:rPr>
            </w:pPr>
            <w:r w:rsidRPr="00604A5F">
              <w:rPr>
                <w:sz w:val="18"/>
                <w:szCs w:val="18"/>
              </w:rPr>
              <w:t>Newspaper Report</w:t>
            </w:r>
          </w:p>
          <w:p w14:paraId="05F83350" w14:textId="77777777" w:rsidR="00DF0EBF" w:rsidRDefault="00DF0EBF" w:rsidP="00DF0EBF">
            <w:pPr>
              <w:rPr>
                <w:sz w:val="18"/>
                <w:szCs w:val="18"/>
              </w:rPr>
            </w:pPr>
          </w:p>
          <w:p w14:paraId="64275384" w14:textId="77777777" w:rsidR="00DF0EBF" w:rsidRDefault="00DF0EBF" w:rsidP="00DF0EBF">
            <w:pPr>
              <w:rPr>
                <w:b/>
                <w:bCs/>
                <w:sz w:val="18"/>
                <w:szCs w:val="18"/>
                <w:u w:val="single"/>
              </w:rPr>
            </w:pPr>
            <w:r w:rsidRPr="00DF0EBF">
              <w:rPr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3582AF1D" w14:textId="5AE62B46" w:rsidR="00DF0EBF" w:rsidRPr="00DF0EBF" w:rsidRDefault="00DF0EBF" w:rsidP="00DF0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Poetry: Metaphors </w:t>
            </w:r>
          </w:p>
        </w:tc>
        <w:tc>
          <w:tcPr>
            <w:tcW w:w="2463" w:type="dxa"/>
          </w:tcPr>
          <w:p w14:paraId="5653CD36" w14:textId="77777777" w:rsidR="002D21D1" w:rsidRPr="00DF0EBF" w:rsidRDefault="00DF0EBF" w:rsidP="002D21D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DF0EBF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485B73AA" w14:textId="38874053" w:rsidR="00DF0EBF" w:rsidRDefault="00205D88" w:rsidP="002D21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Narrative: Mystery thrilled Adventure  </w:t>
            </w:r>
          </w:p>
          <w:p w14:paraId="46AC2D0F" w14:textId="77777777" w:rsidR="00DF0EBF" w:rsidRDefault="00DF0EBF" w:rsidP="002D21D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A2D30F" w14:textId="77777777" w:rsidR="00DF0EBF" w:rsidRDefault="00DF0EBF" w:rsidP="002D21D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DF0EBF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To Inform</w:t>
            </w:r>
          </w:p>
          <w:p w14:paraId="7FFA1CEB" w14:textId="52F64602" w:rsidR="00DF0EBF" w:rsidRPr="00DF0EBF" w:rsidRDefault="00DF0EBF" w:rsidP="002D21D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Formal letter: Reducing Plastic Pollution </w:t>
            </w:r>
          </w:p>
        </w:tc>
        <w:tc>
          <w:tcPr>
            <w:tcW w:w="2537" w:type="dxa"/>
          </w:tcPr>
          <w:p w14:paraId="3264869E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259C32B2" w14:textId="1E84875B" w:rsidR="002D21D1" w:rsidRPr="00604A5F" w:rsidRDefault="008E12D2" w:rsidP="002D2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Myth</w:t>
            </w:r>
          </w:p>
          <w:p w14:paraId="7A57F447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>To Inform</w:t>
            </w:r>
          </w:p>
          <w:p w14:paraId="1B433C4F" w14:textId="77777777" w:rsidR="002D21D1" w:rsidRPr="00604A5F" w:rsidRDefault="002D21D1" w:rsidP="002D21D1">
            <w:pPr>
              <w:rPr>
                <w:sz w:val="18"/>
                <w:szCs w:val="18"/>
              </w:rPr>
            </w:pPr>
            <w:r w:rsidRPr="00604A5F">
              <w:rPr>
                <w:sz w:val="18"/>
                <w:szCs w:val="18"/>
              </w:rPr>
              <w:t>Non-Chronological Report</w:t>
            </w:r>
          </w:p>
          <w:p w14:paraId="7D6D678E" w14:textId="21485F32" w:rsidR="002D21D1" w:rsidRPr="00604A5F" w:rsidRDefault="002D21D1" w:rsidP="002D21D1">
            <w:pPr>
              <w:rPr>
                <w:sz w:val="18"/>
                <w:szCs w:val="18"/>
              </w:rPr>
            </w:pPr>
          </w:p>
          <w:p w14:paraId="692AB004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5AF65FE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4E88143" w14:textId="77777777" w:rsidR="002D21D1" w:rsidRPr="00604A5F" w:rsidRDefault="002D21D1" w:rsidP="002D21D1">
            <w:pPr>
              <w:rPr>
                <w:sz w:val="18"/>
                <w:szCs w:val="18"/>
              </w:rPr>
            </w:pPr>
          </w:p>
          <w:p w14:paraId="76B3C5D2" w14:textId="77777777" w:rsidR="002D21D1" w:rsidRPr="00604A5F" w:rsidRDefault="002D21D1" w:rsidP="002D21D1">
            <w:pPr>
              <w:rPr>
                <w:sz w:val="18"/>
                <w:szCs w:val="18"/>
              </w:rPr>
            </w:pPr>
          </w:p>
          <w:p w14:paraId="3F60803D" w14:textId="77777777" w:rsidR="002D21D1" w:rsidRPr="00487006" w:rsidRDefault="002D21D1" w:rsidP="002D21D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5" w:type="dxa"/>
          </w:tcPr>
          <w:p w14:paraId="69B90B5D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7AF5D535" w14:textId="04E4E141" w:rsidR="002D21D1" w:rsidRDefault="002D21D1" w:rsidP="002D21D1">
            <w:pPr>
              <w:rPr>
                <w:sz w:val="18"/>
                <w:szCs w:val="18"/>
              </w:rPr>
            </w:pPr>
            <w:r w:rsidRPr="00604A5F">
              <w:rPr>
                <w:sz w:val="18"/>
                <w:szCs w:val="18"/>
              </w:rPr>
              <w:t>Narrative</w:t>
            </w:r>
            <w:r w:rsidR="008E12D2">
              <w:rPr>
                <w:sz w:val="18"/>
                <w:szCs w:val="18"/>
              </w:rPr>
              <w:t>: Fantasy</w:t>
            </w:r>
          </w:p>
          <w:p w14:paraId="14C8FAC5" w14:textId="77777777" w:rsidR="006D789E" w:rsidRPr="00604A5F" w:rsidRDefault="006D789E" w:rsidP="002D21D1">
            <w:pPr>
              <w:rPr>
                <w:sz w:val="18"/>
                <w:szCs w:val="18"/>
              </w:rPr>
            </w:pPr>
          </w:p>
          <w:p w14:paraId="0382B049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>To Inform</w:t>
            </w:r>
          </w:p>
          <w:p w14:paraId="38B0B9D1" w14:textId="66AAC860" w:rsidR="008E12D2" w:rsidRPr="00C64D53" w:rsidRDefault="008E12D2" w:rsidP="008E12D2">
            <w:pPr>
              <w:rPr>
                <w:sz w:val="18"/>
                <w:szCs w:val="18"/>
              </w:rPr>
            </w:pPr>
            <w:r w:rsidRPr="00C64D53">
              <w:rPr>
                <w:sz w:val="18"/>
                <w:szCs w:val="18"/>
              </w:rPr>
              <w:t>Explanation: Digestive System</w:t>
            </w:r>
          </w:p>
          <w:p w14:paraId="743C73B3" w14:textId="751311A8" w:rsidR="002D21D1" w:rsidRDefault="002D21D1" w:rsidP="002D21D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82" w:type="dxa"/>
          </w:tcPr>
          <w:p w14:paraId="0C190EE5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78F004F9" w14:textId="77777777" w:rsidR="006D789E" w:rsidRDefault="002D21D1" w:rsidP="002D2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Narrative</w:t>
            </w:r>
            <w:r w:rsidR="008E12D2">
              <w:rPr>
                <w:sz w:val="18"/>
                <w:szCs w:val="18"/>
              </w:rPr>
              <w:t xml:space="preserve">: </w:t>
            </w:r>
            <w:r w:rsidR="006D789E">
              <w:rPr>
                <w:sz w:val="18"/>
                <w:szCs w:val="18"/>
              </w:rPr>
              <w:t>Fantasy</w:t>
            </w:r>
          </w:p>
          <w:p w14:paraId="6495FDA8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 xml:space="preserve">To </w:t>
            </w:r>
            <w:r>
              <w:rPr>
                <w:b/>
                <w:bCs/>
                <w:sz w:val="18"/>
                <w:szCs w:val="18"/>
                <w:u w:val="single"/>
              </w:rPr>
              <w:t>Persuade</w:t>
            </w:r>
          </w:p>
          <w:p w14:paraId="69310200" w14:textId="126232FC" w:rsidR="002D21D1" w:rsidRPr="00604A5F" w:rsidRDefault="002D21D1" w:rsidP="002D21D1">
            <w:pPr>
              <w:rPr>
                <w:sz w:val="18"/>
                <w:szCs w:val="18"/>
              </w:rPr>
            </w:pPr>
            <w:r w:rsidRPr="00604A5F">
              <w:rPr>
                <w:sz w:val="18"/>
                <w:szCs w:val="18"/>
              </w:rPr>
              <w:t xml:space="preserve">Persuasive </w:t>
            </w:r>
            <w:r w:rsidR="006D789E">
              <w:rPr>
                <w:sz w:val="18"/>
                <w:szCs w:val="18"/>
              </w:rPr>
              <w:t>Leaflet</w:t>
            </w:r>
            <w:r w:rsidRPr="00604A5F">
              <w:rPr>
                <w:sz w:val="18"/>
                <w:szCs w:val="18"/>
              </w:rPr>
              <w:t xml:space="preserve"> </w:t>
            </w:r>
          </w:p>
          <w:p w14:paraId="1826B064" w14:textId="77777777" w:rsidR="002D21D1" w:rsidRPr="00604A5F" w:rsidRDefault="002D21D1" w:rsidP="002D21D1">
            <w:pPr>
              <w:rPr>
                <w:b/>
                <w:bCs/>
                <w:sz w:val="18"/>
                <w:szCs w:val="18"/>
                <w:u w:val="single"/>
              </w:rPr>
            </w:pPr>
            <w:r w:rsidRPr="00604A5F">
              <w:rPr>
                <w:b/>
                <w:bCs/>
                <w:sz w:val="18"/>
                <w:szCs w:val="18"/>
                <w:u w:val="single"/>
              </w:rPr>
              <w:t>To Entertain</w:t>
            </w:r>
          </w:p>
          <w:p w14:paraId="1F499F82" w14:textId="1D4C20EC" w:rsidR="002D21D1" w:rsidRPr="00604A5F" w:rsidRDefault="002D21D1" w:rsidP="002D21D1">
            <w:pPr>
              <w:rPr>
                <w:sz w:val="18"/>
                <w:szCs w:val="18"/>
              </w:rPr>
            </w:pPr>
            <w:r w:rsidRPr="00604A5F">
              <w:rPr>
                <w:sz w:val="18"/>
                <w:szCs w:val="18"/>
              </w:rPr>
              <w:t>Poetry: Kennings</w:t>
            </w:r>
          </w:p>
          <w:p w14:paraId="4936740E" w14:textId="77777777" w:rsidR="002D21D1" w:rsidRPr="00604A5F" w:rsidRDefault="002D21D1" w:rsidP="002D21D1">
            <w:pPr>
              <w:rPr>
                <w:sz w:val="18"/>
                <w:szCs w:val="18"/>
              </w:rPr>
            </w:pPr>
          </w:p>
          <w:p w14:paraId="69E8AB83" w14:textId="77777777" w:rsidR="002D21D1" w:rsidRPr="00487006" w:rsidRDefault="002D21D1" w:rsidP="002D21D1">
            <w:pPr>
              <w:rPr>
                <w:sz w:val="18"/>
                <w:szCs w:val="18"/>
              </w:rPr>
            </w:pPr>
          </w:p>
        </w:tc>
      </w:tr>
      <w:tr w:rsidR="00C120E1" w14:paraId="1D0DA231" w14:textId="77777777" w:rsidTr="002D5327">
        <w:trPr>
          <w:trHeight w:val="236"/>
        </w:trPr>
        <w:tc>
          <w:tcPr>
            <w:tcW w:w="1198" w:type="dxa"/>
            <w:shd w:val="clear" w:color="auto" w:fill="FFE599" w:themeFill="accent4" w:themeFillTint="66"/>
          </w:tcPr>
          <w:p w14:paraId="4E499AE7" w14:textId="77777777" w:rsidR="00C64D53" w:rsidRPr="00487006" w:rsidRDefault="00C64D53" w:rsidP="00C64D53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lastRenderedPageBreak/>
              <w:t>Oracy Projects</w:t>
            </w:r>
          </w:p>
        </w:tc>
        <w:tc>
          <w:tcPr>
            <w:tcW w:w="1951" w:type="dxa"/>
          </w:tcPr>
          <w:p w14:paraId="78C87C30" w14:textId="6C99B289" w:rsidR="00C64D53" w:rsidRPr="00487006" w:rsidRDefault="00C64D53" w:rsidP="00C64D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 Limericks</w:t>
            </w:r>
          </w:p>
        </w:tc>
        <w:tc>
          <w:tcPr>
            <w:tcW w:w="2470" w:type="dxa"/>
          </w:tcPr>
          <w:p w14:paraId="740F7802" w14:textId="77777777" w:rsidR="00C64D53" w:rsidRDefault="00C64D53" w:rsidP="00C64D53">
            <w:pPr>
              <w:rPr>
                <w:b/>
                <w:bCs/>
                <w:sz w:val="18"/>
                <w:szCs w:val="18"/>
              </w:rPr>
            </w:pPr>
            <w:r w:rsidRPr="00604A5F">
              <w:rPr>
                <w:b/>
                <w:bCs/>
                <w:sz w:val="18"/>
                <w:szCs w:val="18"/>
              </w:rPr>
              <w:t>Christmas Performance</w:t>
            </w:r>
          </w:p>
          <w:p w14:paraId="3E512956" w14:textId="41F36A0A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News Bulletin</w:t>
            </w:r>
          </w:p>
        </w:tc>
        <w:tc>
          <w:tcPr>
            <w:tcW w:w="2463" w:type="dxa"/>
          </w:tcPr>
          <w:p w14:paraId="4AAB914C" w14:textId="49334E81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Science Link: Human Impact on habitats. </w:t>
            </w:r>
          </w:p>
        </w:tc>
        <w:tc>
          <w:tcPr>
            <w:tcW w:w="2537" w:type="dxa"/>
          </w:tcPr>
          <w:p w14:paraId="7A83FA95" w14:textId="77777777" w:rsidR="00C64D53" w:rsidRDefault="00C64D53" w:rsidP="00C64D53">
            <w:pPr>
              <w:rPr>
                <w:b/>
                <w:bCs/>
                <w:sz w:val="18"/>
                <w:szCs w:val="18"/>
              </w:rPr>
            </w:pPr>
            <w:r w:rsidRPr="00604A5F">
              <w:rPr>
                <w:b/>
                <w:bCs/>
                <w:sz w:val="18"/>
                <w:szCs w:val="18"/>
              </w:rPr>
              <w:t xml:space="preserve">Easter Performance </w:t>
            </w:r>
          </w:p>
          <w:p w14:paraId="32F1EE45" w14:textId="72B8C2F5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Perform Poems</w:t>
            </w:r>
          </w:p>
        </w:tc>
        <w:tc>
          <w:tcPr>
            <w:tcW w:w="2475" w:type="dxa"/>
          </w:tcPr>
          <w:p w14:paraId="601BF437" w14:textId="77777777" w:rsidR="00C64D53" w:rsidRDefault="00C64D53" w:rsidP="00C64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Scientific Explanation </w:t>
            </w:r>
          </w:p>
          <w:p w14:paraId="064EA8DB" w14:textId="445D14CA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(Recorded)</w:t>
            </w:r>
          </w:p>
        </w:tc>
        <w:tc>
          <w:tcPr>
            <w:tcW w:w="2482" w:type="dxa"/>
          </w:tcPr>
          <w:p w14:paraId="12B0A098" w14:textId="383A79C4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Persuasive Advert (Recorded)</w:t>
            </w:r>
          </w:p>
        </w:tc>
      </w:tr>
      <w:tr w:rsidR="00C120E1" w14:paraId="1E4E76C3" w14:textId="77777777" w:rsidTr="002D5327">
        <w:trPr>
          <w:trHeight w:val="236"/>
        </w:trPr>
        <w:tc>
          <w:tcPr>
            <w:tcW w:w="1198" w:type="dxa"/>
            <w:shd w:val="clear" w:color="auto" w:fill="BD92DE"/>
          </w:tcPr>
          <w:p w14:paraId="2F13E368" w14:textId="77777777" w:rsidR="00C64D53" w:rsidRPr="00487006" w:rsidRDefault="00C64D53" w:rsidP="00C64D53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Performance Poetry</w:t>
            </w:r>
          </w:p>
        </w:tc>
        <w:tc>
          <w:tcPr>
            <w:tcW w:w="1951" w:type="dxa"/>
          </w:tcPr>
          <w:p w14:paraId="2907C9B3" w14:textId="1FFFBDD6" w:rsidR="00C64D53" w:rsidRPr="00487006" w:rsidRDefault="00C64D53" w:rsidP="00193D27">
            <w:pPr>
              <w:rPr>
                <w:b/>
                <w:sz w:val="18"/>
                <w:szCs w:val="18"/>
              </w:rPr>
            </w:pPr>
          </w:p>
        </w:tc>
        <w:tc>
          <w:tcPr>
            <w:tcW w:w="2470" w:type="dxa"/>
          </w:tcPr>
          <w:p w14:paraId="5A6CD313" w14:textId="77777777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</w:tcPr>
          <w:p w14:paraId="1C524AB4" w14:textId="77777777" w:rsidR="00193D27" w:rsidRDefault="00193D27" w:rsidP="00193D27">
            <w:pPr>
              <w:rPr>
                <w:b/>
                <w:bCs/>
                <w:sz w:val="18"/>
                <w:szCs w:val="18"/>
              </w:rPr>
            </w:pPr>
            <w:r w:rsidRPr="00604A5F">
              <w:rPr>
                <w:b/>
                <w:bCs/>
                <w:sz w:val="18"/>
                <w:szCs w:val="18"/>
              </w:rPr>
              <w:t xml:space="preserve">The Sea is a Hungry dog by James Reeves </w:t>
            </w:r>
          </w:p>
          <w:p w14:paraId="1BEA5852" w14:textId="77777777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</w:tcPr>
          <w:p w14:paraId="18CD7876" w14:textId="5BC32C5B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</w:tcPr>
          <w:p w14:paraId="1C08AC2A" w14:textId="77777777" w:rsidR="00193D27" w:rsidRDefault="00193D27" w:rsidP="00193D27">
            <w:pPr>
              <w:rPr>
                <w:b/>
                <w:bCs/>
                <w:sz w:val="18"/>
                <w:szCs w:val="18"/>
              </w:rPr>
            </w:pPr>
            <w:r w:rsidRPr="00604A5F">
              <w:rPr>
                <w:b/>
                <w:bCs/>
                <w:sz w:val="18"/>
                <w:szCs w:val="18"/>
              </w:rPr>
              <w:t>The Dentist and the Crocodile by Roald Dahl</w:t>
            </w:r>
          </w:p>
          <w:p w14:paraId="33CBE8DE" w14:textId="31229076" w:rsidR="00C64D53" w:rsidRPr="00487006" w:rsidRDefault="00C64D53" w:rsidP="00193D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2" w:type="dxa"/>
          </w:tcPr>
          <w:p w14:paraId="3ED7C235" w14:textId="77777777" w:rsidR="00C64D53" w:rsidRDefault="00C64D53" w:rsidP="00C64D53">
            <w:pPr>
              <w:rPr>
                <w:b/>
                <w:bCs/>
                <w:sz w:val="18"/>
                <w:szCs w:val="18"/>
              </w:rPr>
            </w:pPr>
            <w:r w:rsidRPr="00604A5F">
              <w:rPr>
                <w:b/>
                <w:bCs/>
                <w:sz w:val="18"/>
                <w:szCs w:val="18"/>
              </w:rPr>
              <w:t xml:space="preserve">Song of the Witches by William Shakespeare </w:t>
            </w:r>
          </w:p>
          <w:p w14:paraId="30B15674" w14:textId="160CD0EB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120E1" w14:paraId="3A2A69CE" w14:textId="77777777" w:rsidTr="002D5327">
        <w:trPr>
          <w:trHeight w:val="236"/>
        </w:trPr>
        <w:tc>
          <w:tcPr>
            <w:tcW w:w="1198" w:type="dxa"/>
            <w:shd w:val="clear" w:color="auto" w:fill="FE98F9"/>
          </w:tcPr>
          <w:p w14:paraId="432EC96B" w14:textId="77777777" w:rsidR="00C64D53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National / World Events</w:t>
            </w:r>
          </w:p>
          <w:p w14:paraId="74F1D8A6" w14:textId="77777777" w:rsidR="00C64D53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D113CC8" w14:textId="77777777" w:rsidR="00C64D53" w:rsidRPr="00487006" w:rsidRDefault="00C64D53" w:rsidP="00C64D53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*Purposeful writing &amp; speaking and listening opportunities </w:t>
            </w:r>
          </w:p>
        </w:tc>
        <w:tc>
          <w:tcPr>
            <w:tcW w:w="1951" w:type="dxa"/>
          </w:tcPr>
          <w:p w14:paraId="1955B4D4" w14:textId="77777777" w:rsidR="00C64D53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National Poetry Day</w:t>
            </w:r>
          </w:p>
          <w:p w14:paraId="0806D959" w14:textId="77777777" w:rsidR="00C64D53" w:rsidRPr="00487006" w:rsidRDefault="00C64D53" w:rsidP="00C64D53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Black History Month</w:t>
            </w:r>
          </w:p>
        </w:tc>
        <w:tc>
          <w:tcPr>
            <w:tcW w:w="2470" w:type="dxa"/>
          </w:tcPr>
          <w:p w14:paraId="09CCE4E1" w14:textId="77777777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</w:tcPr>
          <w:p w14:paraId="14755266" w14:textId="77777777" w:rsidR="00C64D53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National Storytelling Week</w:t>
            </w:r>
          </w:p>
          <w:p w14:paraId="73E6D18B" w14:textId="7B48EEEF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</w:tcPr>
          <w:p w14:paraId="7901AE10" w14:textId="77777777" w:rsidR="00C64D53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International Women’s Day</w:t>
            </w:r>
          </w:p>
          <w:p w14:paraId="507FA3A8" w14:textId="77777777" w:rsidR="00C64D53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World Book Day</w:t>
            </w:r>
          </w:p>
          <w:p w14:paraId="4BB64A02" w14:textId="77777777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World Storytelling &amp; Poetry Day</w:t>
            </w:r>
          </w:p>
        </w:tc>
        <w:tc>
          <w:tcPr>
            <w:tcW w:w="2475" w:type="dxa"/>
          </w:tcPr>
          <w:p w14:paraId="2B4210BC" w14:textId="77777777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World Day for Cultural Diversity </w:t>
            </w:r>
          </w:p>
        </w:tc>
        <w:tc>
          <w:tcPr>
            <w:tcW w:w="2482" w:type="dxa"/>
          </w:tcPr>
          <w:p w14:paraId="2088C641" w14:textId="77777777" w:rsidR="00C64D53" w:rsidRPr="00487006" w:rsidRDefault="00C64D53" w:rsidP="00C64D53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World Environment Day</w:t>
            </w:r>
          </w:p>
        </w:tc>
      </w:tr>
      <w:tr w:rsidR="00C64D53" w14:paraId="37637CAC" w14:textId="77777777" w:rsidTr="00F65DBA">
        <w:trPr>
          <w:trHeight w:val="236"/>
        </w:trPr>
        <w:tc>
          <w:tcPr>
            <w:tcW w:w="1198" w:type="dxa"/>
            <w:shd w:val="clear" w:color="auto" w:fill="DEEAF6" w:themeFill="accent1" w:themeFillTint="33"/>
          </w:tcPr>
          <w:p w14:paraId="0829D48A" w14:textId="77777777" w:rsidR="00C64D53" w:rsidRDefault="00C64D53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A5F">
              <w:rPr>
                <w:b/>
                <w:sz w:val="18"/>
                <w:szCs w:val="18"/>
              </w:rPr>
              <w:t>Story Time Texts</w:t>
            </w:r>
          </w:p>
        </w:tc>
        <w:tc>
          <w:tcPr>
            <w:tcW w:w="14378" w:type="dxa"/>
            <w:gridSpan w:val="6"/>
          </w:tcPr>
          <w:p w14:paraId="6370BDC4" w14:textId="031F7D1E" w:rsidR="00C64D53" w:rsidRDefault="00F45A50" w:rsidP="00C64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0A230824" wp14:editId="340A222C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83820</wp:posOffset>
                  </wp:positionV>
                  <wp:extent cx="612140" cy="909955"/>
                  <wp:effectExtent l="0" t="0" r="0" b="4445"/>
                  <wp:wrapSquare wrapText="bothSides"/>
                  <wp:docPr id="707944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D53">
              <w:rPr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BD4B982" wp14:editId="1512E9BF">
                  <wp:simplePos x="0" y="0"/>
                  <wp:positionH relativeFrom="column">
                    <wp:posOffset>2138644</wp:posOffset>
                  </wp:positionH>
                  <wp:positionV relativeFrom="paragraph">
                    <wp:posOffset>74774</wp:posOffset>
                  </wp:positionV>
                  <wp:extent cx="619125" cy="952092"/>
                  <wp:effectExtent l="0" t="0" r="0" b="63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52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D53">
              <w:rPr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0240699A" wp14:editId="7E4A1EB5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85725</wp:posOffset>
                  </wp:positionV>
                  <wp:extent cx="590550" cy="910545"/>
                  <wp:effectExtent l="0" t="0" r="0" b="4445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1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D53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4EC68A8C" wp14:editId="09CDE263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77470</wp:posOffset>
                  </wp:positionV>
                  <wp:extent cx="609600" cy="95250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B338D6" w14:textId="19610C5C" w:rsidR="00C64D53" w:rsidRDefault="00C64D53" w:rsidP="00C64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FD06771" wp14:editId="43D01BFF">
                  <wp:extent cx="546506" cy="838200"/>
                  <wp:effectExtent l="0" t="0" r="6350" b="0"/>
                  <wp:docPr id="1" name="Picture 1" descr="Malamander (An Eerie-on-Sea Myster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amander (An Eerie-on-Sea Myster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76" cy="84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0E1">
              <w:rPr>
                <w:b/>
                <w:sz w:val="18"/>
                <w:szCs w:val="18"/>
              </w:rPr>
              <w:t xml:space="preserve">  </w:t>
            </w:r>
            <w:r w:rsidR="00C120E1">
              <w:rPr>
                <w:noProof/>
              </w:rPr>
              <w:t xml:space="preserve"> </w:t>
            </w:r>
            <w:r w:rsidR="00CD64B5">
              <w:rPr>
                <w:noProof/>
              </w:rPr>
              <w:t xml:space="preserve">    </w:t>
            </w:r>
          </w:p>
          <w:p w14:paraId="2C619A26" w14:textId="3E84AE4C" w:rsidR="00C64D53" w:rsidRDefault="00F45A50" w:rsidP="00C64D5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C64D53" w14:paraId="02585754" w14:textId="77777777" w:rsidTr="002D5327">
        <w:trPr>
          <w:trHeight w:val="236"/>
        </w:trPr>
        <w:tc>
          <w:tcPr>
            <w:tcW w:w="1198" w:type="dxa"/>
            <w:shd w:val="clear" w:color="auto" w:fill="CCFFCC"/>
          </w:tcPr>
          <w:p w14:paraId="7EB2964A" w14:textId="77777777" w:rsidR="00C64D53" w:rsidRPr="00956CD3" w:rsidRDefault="00C64D53" w:rsidP="00C64D53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 xml:space="preserve">Poetry </w:t>
            </w:r>
          </w:p>
          <w:p w14:paraId="243CA3D9" w14:textId="77777777" w:rsidR="00C64D53" w:rsidRPr="00956CD3" w:rsidRDefault="00C64D53" w:rsidP="00C64D53">
            <w:pPr>
              <w:rPr>
                <w:b/>
                <w:sz w:val="18"/>
                <w:szCs w:val="18"/>
              </w:rPr>
            </w:pPr>
          </w:p>
          <w:p w14:paraId="45668530" w14:textId="2F7BA98D" w:rsidR="00C64D53" w:rsidRPr="00956CD3" w:rsidRDefault="00C64D53" w:rsidP="00C64D53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 xml:space="preserve">Pie Corbett’s Year </w:t>
            </w:r>
            <w:r>
              <w:rPr>
                <w:b/>
                <w:sz w:val="18"/>
                <w:szCs w:val="18"/>
              </w:rPr>
              <w:t>4</w:t>
            </w:r>
            <w:r w:rsidRPr="00956CD3">
              <w:rPr>
                <w:b/>
                <w:sz w:val="18"/>
                <w:szCs w:val="18"/>
              </w:rPr>
              <w:t xml:space="preserve"> Spine</w:t>
            </w:r>
          </w:p>
          <w:p w14:paraId="0910559D" w14:textId="77777777" w:rsidR="00C64D53" w:rsidRPr="00956CD3" w:rsidRDefault="00C64D53" w:rsidP="00C64D53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>Daily Poem</w:t>
            </w:r>
          </w:p>
          <w:p w14:paraId="52B10CF9" w14:textId="77777777" w:rsidR="00C64D53" w:rsidRPr="00604A5F" w:rsidRDefault="00C64D53" w:rsidP="00C64D53">
            <w:pPr>
              <w:rPr>
                <w:b/>
                <w:sz w:val="18"/>
                <w:szCs w:val="18"/>
              </w:rPr>
            </w:pPr>
          </w:p>
        </w:tc>
        <w:tc>
          <w:tcPr>
            <w:tcW w:w="14378" w:type="dxa"/>
            <w:gridSpan w:val="6"/>
          </w:tcPr>
          <w:p w14:paraId="6D4B9B59" w14:textId="77777777" w:rsidR="00C64D53" w:rsidRDefault="00C64D53" w:rsidP="00C64D53">
            <w:pPr>
              <w:rPr>
                <w:rFonts w:ascii="XCCW Joined 6a" w:hAnsi="XCCW Joined 6a"/>
                <w:b/>
                <w:sz w:val="12"/>
              </w:rPr>
            </w:pPr>
            <w:r w:rsidRPr="00D0315C">
              <w:rPr>
                <w:sz w:val="16"/>
                <w:szCs w:val="16"/>
              </w:rPr>
              <w:t xml:space="preserve"> </w:t>
            </w:r>
          </w:p>
          <w:p w14:paraId="71F08B62" w14:textId="77777777" w:rsidR="00C64D53" w:rsidRDefault="00C64D53" w:rsidP="00C64D53">
            <w:pPr>
              <w:rPr>
                <w:rFonts w:ascii="XCCW Joined 6a" w:hAnsi="XCCW Joined 6a"/>
                <w:b/>
                <w:sz w:val="12"/>
              </w:rPr>
            </w:pPr>
            <w:r>
              <w:rPr>
                <w:rFonts w:ascii="XCCW Joined 6a" w:hAnsi="XCCW Joined 6a"/>
                <w:b/>
                <w:sz w:val="12"/>
              </w:rPr>
              <w:t xml:space="preserve">     </w:t>
            </w:r>
            <w:r>
              <w:rPr>
                <w:noProof/>
                <w:lang w:eastAsia="en-GB"/>
              </w:rPr>
              <w:drawing>
                <wp:inline distT="0" distB="0" distL="0" distR="0" wp14:anchorId="51C7658C" wp14:editId="4F990E42">
                  <wp:extent cx="581381" cy="904875"/>
                  <wp:effectExtent l="0" t="0" r="9525" b="0"/>
                  <wp:docPr id="24" name="Picture 24" descr="Deep in the green w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ep in the green w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44" cy="92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6a" w:hAnsi="XCCW Joined 6a"/>
                <w:b/>
                <w:sz w:val="12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43D20123" wp14:editId="4B08CBDE">
                  <wp:extent cx="572072" cy="866775"/>
                  <wp:effectExtent l="0" t="0" r="0" b="0"/>
                  <wp:docPr id="21" name="Picture 21" descr="Sensational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ensational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97" cy="88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6a" w:hAnsi="XCCW Joined 6a"/>
                <w:b/>
                <w:sz w:val="12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295D8056" wp14:editId="704CE292">
                  <wp:extent cx="571500" cy="887276"/>
                  <wp:effectExtent l="0" t="0" r="0" b="8255"/>
                  <wp:docPr id="22" name="Picture 22" descr="Hot like fire and other po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ot like fire and other po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111" cy="91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XCCW Joined 6a" w:hAnsi="XCCW Joined 6a"/>
                <w:b/>
                <w:sz w:val="12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4797BDD8" wp14:editId="6064A067">
                  <wp:extent cx="638175" cy="862399"/>
                  <wp:effectExtent l="0" t="0" r="0" b="0"/>
                  <wp:docPr id="23" name="Picture 23" descr="Riding a l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iding a l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95" cy="88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D23EE" w14:textId="77777777" w:rsidR="00C64D53" w:rsidRPr="00875169" w:rsidRDefault="00C64D53" w:rsidP="00C64D53">
            <w:pPr>
              <w:jc w:val="center"/>
              <w:rPr>
                <w:b/>
                <w:bCs/>
                <w:noProof/>
                <w:lang w:eastAsia="en-GB"/>
              </w:rPr>
            </w:pPr>
          </w:p>
        </w:tc>
      </w:tr>
    </w:tbl>
    <w:p w14:paraId="654E3E4A" w14:textId="77777777" w:rsidR="00C0052D" w:rsidRDefault="00C0052D"/>
    <w:sectPr w:rsidR="00C0052D" w:rsidSect="009343EE">
      <w:headerReference w:type="default" r:id="rId2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E76C8" w14:textId="77777777" w:rsidR="009343EE" w:rsidRDefault="009343EE" w:rsidP="009343EE">
      <w:pPr>
        <w:spacing w:after="0" w:line="240" w:lineRule="auto"/>
      </w:pPr>
      <w:r>
        <w:separator/>
      </w:r>
    </w:p>
  </w:endnote>
  <w:endnote w:type="continuationSeparator" w:id="0">
    <w:p w14:paraId="0760459B" w14:textId="77777777" w:rsidR="009343EE" w:rsidRDefault="009343EE" w:rsidP="0093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31FCA" w14:textId="77777777" w:rsidR="009343EE" w:rsidRDefault="009343EE" w:rsidP="009343EE">
      <w:pPr>
        <w:spacing w:after="0" w:line="240" w:lineRule="auto"/>
      </w:pPr>
      <w:r>
        <w:separator/>
      </w:r>
    </w:p>
  </w:footnote>
  <w:footnote w:type="continuationSeparator" w:id="0">
    <w:p w14:paraId="0D8BF46E" w14:textId="77777777" w:rsidR="009343EE" w:rsidRDefault="009343EE" w:rsidP="0093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80B48" w14:textId="3D11333F" w:rsidR="009343EE" w:rsidRDefault="009343EE">
    <w:pPr>
      <w:pStyle w:val="Header"/>
    </w:pPr>
    <w:r>
      <w:t xml:space="preserve">Year 4 English </w:t>
    </w:r>
    <w:proofErr w:type="gramStart"/>
    <w:r>
      <w:t>L</w:t>
    </w:r>
    <w:r w:rsidR="00ED058E">
      <w:t xml:space="preserve">ong </w:t>
    </w:r>
    <w:r>
      <w:t>T</w:t>
    </w:r>
    <w:r w:rsidR="00ED058E">
      <w:t>erm</w:t>
    </w:r>
    <w:proofErr w:type="gramEnd"/>
    <w:r w:rsidR="00ED058E">
      <w:t xml:space="preserve"> </w:t>
    </w:r>
    <w:r>
      <w:t>P</w:t>
    </w:r>
    <w:r w:rsidR="00ED058E">
      <w:t>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EE"/>
    <w:rsid w:val="0006179D"/>
    <w:rsid w:val="00095D2A"/>
    <w:rsid w:val="00193D27"/>
    <w:rsid w:val="001F1758"/>
    <w:rsid w:val="00205D88"/>
    <w:rsid w:val="002D21D1"/>
    <w:rsid w:val="00381483"/>
    <w:rsid w:val="004202F1"/>
    <w:rsid w:val="004B1F95"/>
    <w:rsid w:val="004B7A88"/>
    <w:rsid w:val="00504133"/>
    <w:rsid w:val="00630E17"/>
    <w:rsid w:val="00652C98"/>
    <w:rsid w:val="006D789E"/>
    <w:rsid w:val="00773FF0"/>
    <w:rsid w:val="008816F2"/>
    <w:rsid w:val="008E12D2"/>
    <w:rsid w:val="009343EE"/>
    <w:rsid w:val="00B405A8"/>
    <w:rsid w:val="00BD3633"/>
    <w:rsid w:val="00BF5647"/>
    <w:rsid w:val="00C0052D"/>
    <w:rsid w:val="00C120E1"/>
    <w:rsid w:val="00C64D53"/>
    <w:rsid w:val="00CD64B5"/>
    <w:rsid w:val="00CF3AD8"/>
    <w:rsid w:val="00CF5589"/>
    <w:rsid w:val="00D378B7"/>
    <w:rsid w:val="00DB06F3"/>
    <w:rsid w:val="00DF0EBF"/>
    <w:rsid w:val="00E7531E"/>
    <w:rsid w:val="00E77ACC"/>
    <w:rsid w:val="00ED058E"/>
    <w:rsid w:val="00ED5E02"/>
    <w:rsid w:val="00EF7969"/>
    <w:rsid w:val="00F4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61755B"/>
  <w15:chartTrackingRefBased/>
  <w15:docId w15:val="{17CA2B12-2FA5-4258-A5F2-71EDAC04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3EE"/>
  </w:style>
  <w:style w:type="paragraph" w:styleId="Footer">
    <w:name w:val="footer"/>
    <w:basedOn w:val="Normal"/>
    <w:link w:val="FooterChar"/>
    <w:uiPriority w:val="99"/>
    <w:unhideWhenUsed/>
    <w:rsid w:val="0093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Manns, Natalie</dc:creator>
  <cp:keywords/>
  <dc:description/>
  <cp:lastModifiedBy>Manns, Natalie</cp:lastModifiedBy>
  <cp:revision>10</cp:revision>
  <dcterms:created xsi:type="dcterms:W3CDTF">2024-07-01T10:30:00Z</dcterms:created>
  <dcterms:modified xsi:type="dcterms:W3CDTF">2024-09-16T12:47:00Z</dcterms:modified>
</cp:coreProperties>
</file>